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instrText xml:space="preserve"> HYPERLINK "http://www.kare11.com/article/news/local/land-of-10000-stories/dog-becomes-legendary-for-daily-walks-to-town/304369559"</w:instrTex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http://www.kare11.com/article/news/local/land-of-10000-stories/dog-becomes-legendary-for-daily-walks-to-town/304369559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Dog becomes legendary for daily walks to town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Author: Boyd Huppert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Published: 10:18 PM CDT July 2, 2017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Note: This story originally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ran Aug. 21,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2016.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rtl w:val="0"/>
        </w:rPr>
      </w:pP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da-DK"/>
        </w:rPr>
        <w:t>LONGVILLE, Minn.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–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 lumbering figure comes into view shortly after sunrise. His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pace is steady, his resolve determined on his four-mile walk up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Highway 84.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Bruno, a wandering, wooly, wolf of a dog, is on his way to town.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It's just been his routine as far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back as I know,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”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said Sharon Rouse, who watches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Bruno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arrivals from the picture window of the Hansen Realty office, where she works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 reception desk.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Everybody knows Bruno,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Rouse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laughed. "(You) may not know the people, but you'll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know Bruno.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For most of the past 12 years, Bruno has been taking a daily walk of nearly four miles to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Longville, making his rounds around town, then heading back home to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his owners, Larry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nl-NL"/>
        </w:rPr>
        <w:t>and Debbie LaVallee.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 first time I seen him in town, he almost beat me to town,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”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laughed Larry LaVallee,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who used pick up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da-DK"/>
        </w:rPr>
        <w:t>Longville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 xml:space="preserve">s trash. 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I was picking garbage on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 way, and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get in town,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and I wasn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 there five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minutes, and there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s Bruno.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Bruno was a wanderer right from the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start.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A guy come in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my driveway, and Bruno was a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little pup,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Larry LaVallee recalls, 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and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he said, 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‘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I found your dog at the end of your driveway.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 xml:space="preserve">’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I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said, 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‘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Well he ain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my dog.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’”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LaVallee said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he looked at the puppy in the man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car and decided on the spot to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keep the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stray, who he believes had been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s-ES_tradnl"/>
        </w:rPr>
        <w:t xml:space="preserve">abandoned. 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And that was the beginning of it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all,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”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LaVallee said.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Bruno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makes his rounds in Longville,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with stops at city hall, the library, the ice cream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shop, several real estate offices and Tabaka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grocery store, where deli workers greet him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at the back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door with meat scraps they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ve saved.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our buddy, we kind of watch out for him the best way we can,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”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said Patrick Moran,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who owns a real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estate office on Bruno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fr-FR"/>
        </w:rPr>
        <w:t xml:space="preserve">s route. 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Last week he came in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stayed about an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hour and a half or two hours.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 LaVallees say they tried, early on, to keep Bruno at home, even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chaining him up to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keep him from running to town.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Larry LaVallee said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 xml:space="preserve">Bruno 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almost hanged himself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pulled so long and hard on the chain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They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ve grown accustomed to receiving calls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from newcomers in town, claiming they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ve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found their dog. They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ve also grown used to silence on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 other end of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phone when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 LaVallees tell the helpful caller to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just let Bruno go, 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ll find his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way home.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Bruno has also entered the world of social media.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Someone in town created a</w:t>
      </w:r>
      <w:r>
        <w:rPr>
          <w:rStyle w:val="Hyperlink.0"/>
          <w:rFonts w:ascii="Bookman Old Style" w:cs="Bookman Old Style" w:hAnsi="Bookman Old Style" w:eastAsia="Bookman Old Style"/>
          <w:color w:val="0432ff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  <w:color w:val="0432ff"/>
          <w:sz w:val="24"/>
          <w:szCs w:val="24"/>
          <w:shd w:val="clear" w:color="auto" w:fill="ffffff"/>
          <w:rtl w:val="0"/>
        </w:rPr>
        <w:instrText xml:space="preserve"> HYPERLINK "https://www.facebook.com/BrunoLongvilleMinnesotaTownDog/?fref=ts"</w:instrText>
      </w:r>
      <w:r>
        <w:rPr>
          <w:rStyle w:val="Hyperlink.0"/>
          <w:rFonts w:ascii="Bookman Old Style" w:cs="Bookman Old Style" w:hAnsi="Bookman Old Style" w:eastAsia="Bookman Old Style"/>
          <w:color w:val="0432ff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Bookman Old Style" w:hAnsi="Bookman Old Style" w:hint="default"/>
          <w:color w:val="0432ff"/>
          <w:sz w:val="24"/>
          <w:szCs w:val="24"/>
          <w:shd w:val="clear" w:color="auto" w:fill="ffffff"/>
          <w:rtl w:val="0"/>
        </w:rPr>
        <w:t> </w:t>
      </w:r>
      <w:r>
        <w:rPr>
          <w:rStyle w:val="Hyperlink.0"/>
          <w:rFonts w:ascii="Bookman Old Style" w:hAnsi="Bookman Old Style"/>
          <w:color w:val="0432ff"/>
          <w:sz w:val="24"/>
          <w:szCs w:val="24"/>
          <w:shd w:val="clear" w:color="auto" w:fill="ffffff"/>
          <w:rtl w:val="0"/>
          <w:lang w:val="nl-NL"/>
        </w:rPr>
        <w:t>Facebook</w:t>
      </w:r>
      <w:r>
        <w:rPr>
          <w:rStyle w:val="Hyperlink.0"/>
          <w:rFonts w:ascii="Bookman Old Style" w:hAnsi="Bookman Old Style" w:hint="default"/>
          <w:color w:val="0432ff"/>
          <w:sz w:val="24"/>
          <w:szCs w:val="24"/>
          <w:shd w:val="clear" w:color="auto" w:fill="ffffff"/>
          <w:rtl w:val="0"/>
        </w:rPr>
        <w:t> </w:t>
      </w:r>
      <w:r>
        <w:rPr>
          <w:rStyle w:val="Hyperlink.0"/>
          <w:rFonts w:ascii="Bookman Old Style" w:hAnsi="Bookman Old Style"/>
          <w:color w:val="0432ff"/>
          <w:sz w:val="24"/>
          <w:szCs w:val="24"/>
          <w:shd w:val="clear" w:color="auto" w:fill="ffffff"/>
          <w:rtl w:val="0"/>
          <w:lang w:val="fr-FR"/>
        </w:rPr>
        <w:t>page</w:t>
      </w:r>
      <w:r>
        <w:rPr>
          <w:rStyle w:val="Hyperlink.0"/>
          <w:rFonts w:ascii="Bookman Old Style" w:hAnsi="Bookman Old Style" w:hint="default"/>
          <w:color w:val="0432ff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to follow his comings and goings.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Mary Tripp regularly treats Bruno to donuts she buys just for him.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de-DE"/>
        </w:rPr>
        <w:t>Don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 you buy your best friend treats?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she asks,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without a hint of sarcasm.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more friendly that most of the humans in town, and I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m not saying that in a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negative way about the humans.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that lovable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 Tripp said.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Bruno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ability to dodge traffic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has become almost mythical.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got to have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a guardian angel,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Moran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said.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If there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one thing Bruno hasn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 been able to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dodge, it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his age. His gait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is slower than it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once was, and laying down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is now a labored process involving several steps and a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grunt.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Some days he even stays home from town to rest.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getting old so you know 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not going to be around a lot longer,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Debbie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LaVallee said sadly.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But Bruno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legacy is already firmly planted in Longville. Last year, the town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dedicated a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carved wooden statute in his honor, in a park on Longville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 main street.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da-DK"/>
        </w:rPr>
        <w:t>Longville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</w:rPr>
        <w:t>s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town dog and ambassador,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the engraving on the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accompanying marker reads.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Rouse said the honor was well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earned.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He is the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mascot of Longville,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she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said.</w:t>
      </w:r>
    </w:p>
    <w:p>
      <w:pPr>
        <w:pStyle w:val="Default"/>
        <w:bidi w:val="0"/>
        <w:ind w:left="0" w:right="0" w:firstLine="187"/>
        <w:jc w:val="left"/>
        <w:rPr>
          <w:rFonts w:ascii="Bookman Old Style" w:cs="Bookman Old Style" w:hAnsi="Bookman Old Style" w:eastAsia="Bookman Old Style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187"/>
        <w:jc w:val="left"/>
        <w:rPr>
          <w:rtl w:val="0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U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pdate: Bruno and his owners will be grand marshals of the Longville Fourth of July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en-US"/>
        </w:rPr>
        <w:t>Parade in 2017.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72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432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